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2" w:rsidRPr="004E06F2" w:rsidRDefault="004E06F2" w:rsidP="004E06F2">
      <w:pPr>
        <w:shd w:val="clear" w:color="auto" w:fill="F7FBF7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/>
          <w:iCs/>
          <w:color w:val="309A61"/>
          <w:sz w:val="25"/>
          <w:szCs w:val="25"/>
          <w:lang w:eastAsia="ru-RU"/>
        </w:rPr>
      </w:pPr>
      <w:r w:rsidRPr="004E06F2">
        <w:rPr>
          <w:rFonts w:ascii="Tahoma" w:eastAsia="Times New Roman" w:hAnsi="Tahoma" w:cs="Tahoma"/>
          <w:b/>
          <w:bCs/>
          <w:i/>
          <w:iCs/>
          <w:color w:val="309A61"/>
          <w:sz w:val="25"/>
          <w:lang w:eastAsia="ru-RU"/>
        </w:rPr>
        <w:t>Задания для мозаики</w:t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drawing>
          <wp:inline distT="0" distB="0" distL="0" distR="0">
            <wp:extent cx="5486400" cy="4438650"/>
            <wp:effectExtent l="19050" t="0" r="0" b="0"/>
            <wp:docPr id="1" name="Рисунок 1" descr="57166145_1269982424_s3_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166145_1269982424_s3_K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5486400" cy="4467225"/>
            <wp:effectExtent l="19050" t="0" r="0" b="0"/>
            <wp:docPr id="2" name="Рисунок 2" descr="57166149_1269982464_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166149_1269982464_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drawing>
          <wp:inline distT="0" distB="0" distL="0" distR="0">
            <wp:extent cx="6096000" cy="4324350"/>
            <wp:effectExtent l="19050" t="0" r="0" b="0"/>
            <wp:docPr id="3" name="Рисунок 3" descr="57166151_1269982486_au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7166151_1269982486_au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3457575" cy="4876800"/>
            <wp:effectExtent l="19050" t="0" r="9525" b="0"/>
            <wp:docPr id="4" name="Рисунок 4" descr="57166155_1269982529_clow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166155_1269982529_clow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6096000" cy="4324350"/>
            <wp:effectExtent l="19050" t="0" r="0" b="0"/>
            <wp:docPr id="5" name="Рисунок 5" descr="57166159_1269982595_h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7166159_1269982595_h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3467100" cy="4876800"/>
            <wp:effectExtent l="19050" t="0" r="0" b="0"/>
            <wp:docPr id="6" name="Рисунок 6" descr="57166173_1269982683_ima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7166173_1269982683_imag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3476625" cy="4876800"/>
            <wp:effectExtent l="19050" t="0" r="9525" b="0"/>
            <wp:docPr id="7" name="Рисунок 7" descr="57166179_1269982733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7166179_1269982733_imag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6096000" cy="4314825"/>
            <wp:effectExtent l="19050" t="0" r="0" b="0"/>
            <wp:docPr id="8" name="Рисунок 8" descr="57166187_1269982858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7166187_1269982858_imag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drawing>
          <wp:inline distT="0" distB="0" distL="0" distR="0">
            <wp:extent cx="6096000" cy="4305300"/>
            <wp:effectExtent l="19050" t="0" r="0" b="0"/>
            <wp:docPr id="9" name="Рисунок 9" descr="57166201_1269983060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7166201_1269983060_image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6096000" cy="4324350"/>
            <wp:effectExtent l="19050" t="0" r="0" b="0"/>
            <wp:docPr id="10" name="Рисунок 10" descr="57166205_1269983122_sch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7166205_1269983122_schif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drawing>
          <wp:inline distT="0" distB="0" distL="0" distR="0">
            <wp:extent cx="5486400" cy="4629150"/>
            <wp:effectExtent l="19050" t="0" r="0" b="0"/>
            <wp:docPr id="11" name="Рисунок 11" descr="57166209_1269983190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7166209_1269983190_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19"/>
          <w:szCs w:val="19"/>
          <w:lang w:eastAsia="ru-RU"/>
        </w:rPr>
        <w:lastRenderedPageBreak/>
        <w:drawing>
          <wp:inline distT="0" distB="0" distL="0" distR="0">
            <wp:extent cx="5486400" cy="4533900"/>
            <wp:effectExtent l="19050" t="0" r="0" b="0"/>
            <wp:docPr id="12" name="Рисунок 12" descr="57166211_126998321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7166211_1269983218_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2" w:rsidRPr="004E06F2" w:rsidRDefault="004E06F2" w:rsidP="004E06F2">
      <w:pPr>
        <w:shd w:val="clear" w:color="auto" w:fill="F7FBF7"/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  <w:lang w:eastAsia="ru-RU"/>
        </w:rPr>
      </w:pPr>
      <w:r w:rsidRPr="004E06F2">
        <w:rPr>
          <w:rFonts w:ascii="Tahoma" w:eastAsia="Times New Roman" w:hAnsi="Tahoma" w:cs="Tahoma"/>
          <w:b/>
          <w:bCs/>
          <w:color w:val="454545"/>
          <w:sz w:val="23"/>
          <w:szCs w:val="23"/>
          <w:lang w:eastAsia="ru-RU"/>
        </w:rPr>
        <w:t>Теги:</w:t>
      </w:r>
      <w:r w:rsidRPr="004E06F2">
        <w:rPr>
          <w:rFonts w:ascii="Tahoma" w:eastAsia="Times New Roman" w:hAnsi="Tahoma" w:cs="Tahoma"/>
          <w:color w:val="454545"/>
          <w:sz w:val="23"/>
          <w:lang w:eastAsia="ru-RU"/>
        </w:rPr>
        <w:t> </w:t>
      </w:r>
      <w:r w:rsidRPr="004E06F2">
        <w:rPr>
          <w:rFonts w:ascii="Tahoma" w:eastAsia="Times New Roman" w:hAnsi="Tahoma" w:cs="Tahoma"/>
          <w:color w:val="454545"/>
          <w:sz w:val="23"/>
          <w:szCs w:val="23"/>
          <w:lang w:eastAsia="ru-RU"/>
        </w:rPr>
        <w:t> </w:t>
      </w:r>
      <w:r w:rsidRPr="004E06F2">
        <w:rPr>
          <w:rFonts w:ascii="Tahoma" w:eastAsia="Times New Roman" w:hAnsi="Tahoma" w:cs="Tahoma"/>
          <w:color w:val="454545"/>
          <w:sz w:val="23"/>
          <w:lang w:eastAsia="ru-RU"/>
        </w:rPr>
        <w:t> </w:t>
      </w:r>
      <w:r w:rsidRPr="004E06F2">
        <w:rPr>
          <w:rFonts w:ascii="Tahoma" w:eastAsia="Times New Roman" w:hAnsi="Tahoma" w:cs="Tahoma"/>
          <w:color w:val="454545"/>
          <w:sz w:val="23"/>
          <w:szCs w:val="23"/>
          <w:lang w:eastAsia="ru-RU"/>
        </w:rPr>
        <w:t> </w:t>
      </w:r>
      <w:r w:rsidRPr="004E06F2">
        <w:rPr>
          <w:rFonts w:ascii="Tahoma" w:eastAsia="Times New Roman" w:hAnsi="Tahoma" w:cs="Tahoma"/>
          <w:color w:val="454545"/>
          <w:sz w:val="23"/>
          <w:lang w:eastAsia="ru-RU"/>
        </w:rPr>
        <w:t> </w:t>
      </w:r>
      <w:r w:rsidRPr="004E06F2">
        <w:rPr>
          <w:rFonts w:ascii="Tahoma" w:eastAsia="Times New Roman" w:hAnsi="Tahoma" w:cs="Tahoma"/>
          <w:color w:val="454545"/>
          <w:sz w:val="23"/>
          <w:szCs w:val="23"/>
          <w:lang w:eastAsia="ru-RU"/>
        </w:rPr>
        <w:t> </w:t>
      </w:r>
    </w:p>
    <w:p w:rsidR="004F1F85" w:rsidRDefault="004F1F85"/>
    <w:sectPr w:rsidR="004F1F85" w:rsidSect="004F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6F2"/>
    <w:rsid w:val="004E06F2"/>
    <w:rsid w:val="004F1F85"/>
    <w:rsid w:val="00A4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5"/>
  </w:style>
  <w:style w:type="paragraph" w:styleId="2">
    <w:name w:val="heading 2"/>
    <w:basedOn w:val="a"/>
    <w:link w:val="20"/>
    <w:uiPriority w:val="9"/>
    <w:qFormat/>
    <w:rsid w:val="004E0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06F2"/>
    <w:rPr>
      <w:b/>
      <w:bCs/>
    </w:rPr>
  </w:style>
  <w:style w:type="paragraph" w:styleId="a4">
    <w:name w:val="Normal (Web)"/>
    <w:basedOn w:val="a"/>
    <w:uiPriority w:val="99"/>
    <w:semiHidden/>
    <w:unhideWhenUsed/>
    <w:rsid w:val="004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2015-09-28T18:59:00Z</dcterms:created>
  <dcterms:modified xsi:type="dcterms:W3CDTF">2015-09-28T19:00:00Z</dcterms:modified>
</cp:coreProperties>
</file>